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5245" w:type="dxa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2"/>
      </w:tblGrid>
      <w:tr w:rsidR="00E63D9E" w:rsidRPr="00E63D9E" w14:paraId="32C6BC3D" w14:textId="77777777" w:rsidTr="00E635FD">
        <w:tc>
          <w:tcPr>
            <w:tcW w:w="5245" w:type="dxa"/>
            <w:gridSpan w:val="2"/>
          </w:tcPr>
          <w:p w14:paraId="55C50E33" w14:textId="047B6AA8"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</w:rPr>
              <w:br w:type="page"/>
            </w:r>
            <w:r w:rsidRPr="00E63D9E">
              <w:rPr>
                <w:sz w:val="26"/>
                <w:szCs w:val="26"/>
                <w:lang w:eastAsia="en-US"/>
              </w:rPr>
              <w:t>Приложение</w:t>
            </w:r>
            <w:r w:rsidR="00BF6ED9">
              <w:rPr>
                <w:sz w:val="26"/>
                <w:szCs w:val="26"/>
                <w:lang w:eastAsia="en-US"/>
              </w:rPr>
              <w:t xml:space="preserve"> 1</w:t>
            </w:r>
            <w:r w:rsidRPr="00E63D9E">
              <w:rPr>
                <w:sz w:val="26"/>
                <w:szCs w:val="26"/>
                <w:lang w:eastAsia="en-US"/>
              </w:rPr>
              <w:t xml:space="preserve"> </w:t>
            </w:r>
          </w:p>
          <w:p w14:paraId="03BEABF9" w14:textId="77777777"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 xml:space="preserve">к решению Думы </w:t>
            </w:r>
          </w:p>
          <w:p w14:paraId="44D82315" w14:textId="77777777" w:rsidR="00E63D9E" w:rsidRPr="00E63D9E" w:rsidRDefault="00E63D9E" w:rsidP="00D02040">
            <w:pPr>
              <w:rPr>
                <w:sz w:val="26"/>
                <w:szCs w:val="26"/>
                <w:lang w:eastAsia="en-US"/>
              </w:rPr>
            </w:pPr>
            <w:r w:rsidRPr="00E63D9E">
              <w:rPr>
                <w:sz w:val="26"/>
                <w:szCs w:val="26"/>
                <w:lang w:eastAsia="en-US"/>
              </w:rPr>
              <w:t>города Когалыма</w:t>
            </w:r>
          </w:p>
        </w:tc>
      </w:tr>
      <w:tr w:rsidR="00E63D9E" w:rsidRPr="00E63D9E" w14:paraId="1578AB8F" w14:textId="77777777" w:rsidTr="00E635FD">
        <w:trPr>
          <w:trHeight w:val="665"/>
        </w:trPr>
        <w:tc>
          <w:tcPr>
            <w:tcW w:w="2693" w:type="dxa"/>
          </w:tcPr>
          <w:p w14:paraId="0D304150" w14:textId="67772119" w:rsidR="00E63D9E" w:rsidRPr="00E63D9E" w:rsidRDefault="00E635FD" w:rsidP="00E635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22.05.2024           </w:t>
            </w:r>
          </w:p>
        </w:tc>
        <w:tc>
          <w:tcPr>
            <w:tcW w:w="2552" w:type="dxa"/>
          </w:tcPr>
          <w:p w14:paraId="0F4642AD" w14:textId="2285869F" w:rsidR="00E63D9E" w:rsidRPr="00E63D9E" w:rsidRDefault="00E635FD" w:rsidP="00D02040">
            <w:pPr>
              <w:rPr>
                <w:sz w:val="26"/>
                <w:szCs w:val="26"/>
              </w:rPr>
            </w:pPr>
            <w:r w:rsidRPr="00E635FD">
              <w:rPr>
                <w:sz w:val="26"/>
                <w:szCs w:val="26"/>
              </w:rPr>
              <w:t>№394-ГД</w:t>
            </w:r>
          </w:p>
        </w:tc>
      </w:tr>
    </w:tbl>
    <w:p w14:paraId="515A5614" w14:textId="77777777" w:rsidR="002D7B94" w:rsidRDefault="002D7B94" w:rsidP="004D53B5">
      <w:pPr>
        <w:ind w:left="12333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7"/>
        <w:gridCol w:w="3850"/>
        <w:gridCol w:w="1074"/>
        <w:gridCol w:w="1126"/>
        <w:gridCol w:w="1200"/>
      </w:tblGrid>
      <w:tr w:rsidR="00BF6ED9" w:rsidRPr="008604C2" w14:paraId="3F2AD692" w14:textId="77777777" w:rsidTr="006A6471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3C574" w14:textId="6F98365E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Исполнение бюджета города Когалыма за 2023 год по кодам классификации доходов бюджетов</w:t>
            </w:r>
          </w:p>
        </w:tc>
      </w:tr>
      <w:tr w:rsidR="00BF6ED9" w:rsidRPr="008604C2" w14:paraId="2C0BDCBE" w14:textId="77777777" w:rsidTr="006A6471"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9767A4D" w14:textId="77777777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 </w:t>
            </w:r>
          </w:p>
        </w:tc>
        <w:tc>
          <w:tcPr>
            <w:tcW w:w="2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EBEF5" w14:textId="77777777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06E74" w14:textId="77777777" w:rsidR="00BF6ED9" w:rsidRPr="008604C2" w:rsidRDefault="00BF6ED9" w:rsidP="00BF6ED9">
            <w:pPr>
              <w:jc w:val="center"/>
              <w:rPr>
                <w:spacing w:val="-6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A53D9" w14:textId="77777777" w:rsidR="00BF6ED9" w:rsidRPr="008604C2" w:rsidRDefault="00BF6ED9" w:rsidP="00BF6ED9">
            <w:pPr>
              <w:jc w:val="center"/>
              <w:rPr>
                <w:spacing w:val="-6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F8CDE" w14:textId="77777777" w:rsidR="00BF6ED9" w:rsidRPr="008604C2" w:rsidRDefault="00BF6ED9" w:rsidP="00BF6ED9">
            <w:pPr>
              <w:jc w:val="center"/>
              <w:rPr>
                <w:spacing w:val="-6"/>
              </w:rPr>
            </w:pPr>
          </w:p>
        </w:tc>
      </w:tr>
      <w:tr w:rsidR="00BF6ED9" w:rsidRPr="008604C2" w14:paraId="14471123" w14:textId="77777777" w:rsidTr="006A6471"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20326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 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4B6E" w14:textId="77777777" w:rsidR="00BF6ED9" w:rsidRPr="008604C2" w:rsidRDefault="00BF6ED9" w:rsidP="00BF6ED9">
            <w:pPr>
              <w:rPr>
                <w:spacing w:val="-6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9678B" w14:textId="77777777" w:rsidR="00BF6ED9" w:rsidRPr="008604C2" w:rsidRDefault="00BF6ED9" w:rsidP="00BF6ED9">
            <w:pPr>
              <w:rPr>
                <w:spacing w:val="-6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61C41" w14:textId="77777777" w:rsidR="00BF6ED9" w:rsidRPr="008604C2" w:rsidRDefault="00BF6ED9" w:rsidP="00BF6ED9">
            <w:pPr>
              <w:rPr>
                <w:spacing w:val="-6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6E4D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тыс. руб.</w:t>
            </w:r>
          </w:p>
        </w:tc>
      </w:tr>
      <w:tr w:rsidR="00BF6ED9" w:rsidRPr="008604C2" w14:paraId="06DE45A1" w14:textId="77777777" w:rsidTr="006A6471">
        <w:tc>
          <w:tcPr>
            <w:tcW w:w="874" w:type="pc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05692231" w14:textId="77777777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Коды бюджетной классификации Российской Федерации</w:t>
            </w:r>
          </w:p>
        </w:tc>
        <w:tc>
          <w:tcPr>
            <w:tcW w:w="219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51674D" w14:textId="77777777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 xml:space="preserve">Наименование кода администратора поступлений в бюджет и кодов бюджетной классификации </w:t>
            </w: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6F4C2FA" w14:textId="77777777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 xml:space="preserve">Учтено по </w:t>
            </w:r>
            <w:bookmarkStart w:id="0" w:name="_GoBack"/>
            <w:bookmarkEnd w:id="0"/>
            <w:r w:rsidRPr="008604C2">
              <w:rPr>
                <w:bCs/>
                <w:spacing w:val="-6"/>
              </w:rPr>
              <w:t>бюджету  на 2023 год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6E8A7AC" w14:textId="77777777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Исполнено за  2023 год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6752375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% исполнения</w:t>
            </w:r>
          </w:p>
        </w:tc>
      </w:tr>
      <w:tr w:rsidR="00BF6ED9" w:rsidRPr="008604C2" w14:paraId="4C8722F0" w14:textId="77777777" w:rsidTr="006A6471">
        <w:tc>
          <w:tcPr>
            <w:tcW w:w="874" w:type="pct"/>
            <w:shd w:val="clear" w:color="000000" w:fill="FFFFFF"/>
            <w:noWrap/>
            <w:vAlign w:val="center"/>
            <w:hideMark/>
          </w:tcPr>
          <w:p w14:paraId="1821EA5D" w14:textId="77777777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828A017" w14:textId="77777777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2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14:paraId="799275EF" w14:textId="77777777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3</w:t>
            </w:r>
          </w:p>
        </w:tc>
        <w:tc>
          <w:tcPr>
            <w:tcW w:w="641" w:type="pct"/>
            <w:shd w:val="clear" w:color="auto" w:fill="auto"/>
            <w:vAlign w:val="center"/>
            <w:hideMark/>
          </w:tcPr>
          <w:p w14:paraId="02C33B07" w14:textId="77777777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4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14:paraId="16BC2FEC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5</w:t>
            </w:r>
          </w:p>
        </w:tc>
      </w:tr>
      <w:tr w:rsidR="00BF6ED9" w:rsidRPr="008604C2" w14:paraId="5A2541A1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7754367D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048 Федеральная служба по надзору в сфере природопользования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4BB496D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3 375,1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FFCC9B7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3 317,2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FD359B5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98,3</w:t>
            </w:r>
          </w:p>
        </w:tc>
      </w:tr>
      <w:tr w:rsidR="00BF6ED9" w:rsidRPr="008604C2" w14:paraId="114B1A1D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253A54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048 1 12 01 010 01 0000 120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DF7EB2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B04517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568,1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FB715F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540,3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DD2210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95,1</w:t>
            </w:r>
          </w:p>
        </w:tc>
      </w:tr>
      <w:tr w:rsidR="00BF6ED9" w:rsidRPr="008604C2" w14:paraId="6FD89D59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9357FF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048 1 12 01 030 01 0000 120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47AC76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Плата за сбросы загрязняющих веществ в водные объекты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540756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4E42EE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0E943B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75,0</w:t>
            </w:r>
          </w:p>
        </w:tc>
      </w:tr>
      <w:tr w:rsidR="00BF6ED9" w:rsidRPr="008604C2" w14:paraId="39E7B7E8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4194A8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048 1 12 01 041 01 0000 120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94E00B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Плата за размещение отходов производства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07EC2E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640,4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A08D26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610,4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F7C2D6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95,3</w:t>
            </w:r>
          </w:p>
        </w:tc>
      </w:tr>
      <w:tr w:rsidR="00BF6ED9" w:rsidRPr="008604C2" w14:paraId="4C86FEA2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987007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048 1 12 01 042 01 0000 120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B29D67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Плата за размещение твердых коммунальных отходов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F16133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2 166,2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CEADE7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2 166,2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966819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3362923C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71E37932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050 Администрация города Когалыма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EAD6608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12 997,5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D3005EB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13 844,0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65FC703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106,5</w:t>
            </w:r>
          </w:p>
        </w:tc>
      </w:tr>
      <w:tr w:rsidR="00BF6ED9" w:rsidRPr="008604C2" w14:paraId="586232BF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790E0F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050 1 08 07 150 01 0000 110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C131D0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44E53D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15,0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BF329F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15,0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A9D877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3B9C3D0E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A41BFC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050 1 08 07 173 01 0000 110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766E87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1F11FC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A5C18F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-1,6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A376EA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1EFB01AB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3DF13D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050 1 11 09 080 04 0000 120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008B2B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8BDC6E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210,8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384D91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210,8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A886E4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65354822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E7BC43B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050 1 13 01 994 04 0000 130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D23CD6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18A895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324,0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AC44BB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700,6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799754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216,2</w:t>
            </w:r>
          </w:p>
        </w:tc>
      </w:tr>
      <w:tr w:rsidR="00BF6ED9" w:rsidRPr="008604C2" w14:paraId="2591DD9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81D3FA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050 1 13 02 994 04 0000 130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51FDAD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21A1BA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3 946,2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EA4ABF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3 958,0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E650C3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100,3</w:t>
            </w:r>
          </w:p>
        </w:tc>
      </w:tr>
      <w:tr w:rsidR="00BF6ED9" w:rsidRPr="008604C2" w14:paraId="5FD5C1CE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7EEB44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050 1 16 07 010 04 0000 140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B862FF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5EB682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488,8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307944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577,9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4D1632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118,2</w:t>
            </w:r>
          </w:p>
        </w:tc>
      </w:tr>
      <w:tr w:rsidR="00BF6ED9" w:rsidRPr="008604C2" w14:paraId="2AE09C91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678F89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050 1 16 07 090 04 0000 140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9E5A34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</w:t>
            </w:r>
            <w:r w:rsidRPr="008604C2">
              <w:rPr>
                <w:spacing w:val="-6"/>
              </w:rPr>
              <w:lastRenderedPageBreak/>
              <w:t>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9B4CBC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lastRenderedPageBreak/>
              <w:t>5,0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7F98E7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BDB65E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200,0</w:t>
            </w:r>
          </w:p>
        </w:tc>
      </w:tr>
      <w:tr w:rsidR="00BF6ED9" w:rsidRPr="008604C2" w14:paraId="7355AC1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5E33E1F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050 1 16 10 123 01 0000 140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9D2DDC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9926C0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96,7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14697C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106,3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C390A8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109,9</w:t>
            </w:r>
          </w:p>
        </w:tc>
      </w:tr>
      <w:tr w:rsidR="00BF6ED9" w:rsidRPr="008604C2" w14:paraId="028258ED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38B7E06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050 1 16 11 064 01 0000 140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1286E3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719009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7 911,0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53739D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8 267,0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2B3459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104,5</w:t>
            </w:r>
          </w:p>
        </w:tc>
      </w:tr>
      <w:tr w:rsidR="00BF6ED9" w:rsidRPr="008604C2" w14:paraId="536BE16E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5D9A3B1C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070 Комитет финансов Администрации города Когалыма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0DA982A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5 253 363,9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D0C3875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4 786 036,8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8DEB8FF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91,1</w:t>
            </w:r>
          </w:p>
        </w:tc>
      </w:tr>
      <w:tr w:rsidR="00BF6ED9" w:rsidRPr="008604C2" w14:paraId="4F4F9DEB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CB42E2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070 1 13 02 994 04 0000 130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75B44F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370A2F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20,8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329FB7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20,8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CA19EA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191CAF6A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3C6A1DE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070 1 17 01 040 04 0000 180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E0934F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24143E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CD7489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278,9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A08A7D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00605FE9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C823F1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070 1 17 05 040 04 0000 180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BBB171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неналоговые доходы бюджетов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370CC8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964343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433C02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2370AFDB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C4C0DF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070 1 17 15 020 04 0000 150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CBF950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Инициативные платежи, зачисляемые в бюджеты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CC59B9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1 194,0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3EE707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1 194,0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D5CFD5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46E339F8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35171AB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070 2 02 15 001 04 0000 150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2695E4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F52F50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301 747,4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C8E031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301 747,4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F18D65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4C83D726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633B6B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070 2 02 15 002 04 0000 150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8F43E6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D09CAC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160 886,7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BB62A2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160 886,7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67D35C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402CBBE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8E1A2D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070 2 02 19 999 04 0000 150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3304037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дотации бюджетам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D1C1D1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41 256,1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A944A5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41 256,1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5F5578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1AA027B4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F31542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070 2 02 20 041 04 0000 150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277123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D02E04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56 871,4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2641B2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56 871,3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5737D7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266F1282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D1FDB17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070 2 02 20 077 04 0000 150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A24CBC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 xml:space="preserve">Субсидии бюджетам городских округов на </w:t>
            </w:r>
            <w:proofErr w:type="spellStart"/>
            <w:r w:rsidRPr="008604C2">
              <w:rPr>
                <w:spacing w:val="-6"/>
              </w:rPr>
              <w:t>софинансирование</w:t>
            </w:r>
            <w:proofErr w:type="spellEnd"/>
            <w:r w:rsidRPr="008604C2">
              <w:rPr>
                <w:spacing w:val="-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0A9B97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447 557,8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A3D5BA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42 368,4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EF209C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9,5</w:t>
            </w:r>
          </w:p>
        </w:tc>
      </w:tr>
      <w:tr w:rsidR="00BF6ED9" w:rsidRPr="008604C2" w14:paraId="3296577D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E25C3A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070 2 02 20 300 04 0000 150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9CF502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143DA3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23 046,0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31834B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23 045,9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2AB598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08C1E664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CA7248F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070 2 02 25 179 04 0000 150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3326D1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090282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1 183,5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5624D3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1 183,4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739356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092C96E6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1B0527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070 2 02 25 304 04 0000 150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45935D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D72537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46 856,7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5F7D89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45 091,3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03CD7B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96,2</w:t>
            </w:r>
          </w:p>
        </w:tc>
      </w:tr>
      <w:tr w:rsidR="00BF6ED9" w:rsidRPr="008604C2" w14:paraId="4E3F2FEF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EA59BFF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070 2 02 25 497 04 0000 150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25E401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4CD332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5 419,9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F31457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5 419,9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0433B1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714F60C5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91EB55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070 2 02 25 519 04 0000 150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A1FE2C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44C0F7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255,2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4FAF96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255,2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B3F2A8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10DB26C4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D405CC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lastRenderedPageBreak/>
              <w:t>070 2 02 25 520 04 0000 150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93417D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E83228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349 830,3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7D0F22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349 830,2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5E6C33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3C05DE5A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26AD94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070 2 02 25 555 04 0000 150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81DB1B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636785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13 270,8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2B28AE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13 270,8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688753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7CDC2416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83009F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070 2 02 29 999 04 0000 150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5FA6E4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субсидии бюджетам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36603D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923 811,4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BAF469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923 727,5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E33309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1A8E89F2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4615D4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070 2 02 30 024 04 0000 150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64414E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CE1DC6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2 187 499,5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FD0F4A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2 127 338,0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E47262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97,2</w:t>
            </w:r>
          </w:p>
        </w:tc>
      </w:tr>
      <w:tr w:rsidR="00BF6ED9" w:rsidRPr="008604C2" w14:paraId="0EB12D35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94EC71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070 2 02 30 029 04 0000 150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E39278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1AD71C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43 258,0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5F1D68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43 190,1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9C0A61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99,8</w:t>
            </w:r>
          </w:p>
        </w:tc>
      </w:tr>
      <w:tr w:rsidR="00BF6ED9" w:rsidRPr="008604C2" w14:paraId="35EA39F5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3E20041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070 2 02 35 120 04 0000 150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D4A159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E2BFC6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7,1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87EE9A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7,1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7D5F37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51B1179C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5BE2D0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070 2 02 35 135 04 0000 150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BD2CBF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0E6F1B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1 867,2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6D4859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1 867,2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2152EC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7FC433A8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1E38AC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070 2 02 35 930 04 0000 150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15086C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94E815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8 436,8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3C5B22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8 105,6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250C5E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96,1</w:t>
            </w:r>
          </w:p>
        </w:tc>
      </w:tr>
      <w:tr w:rsidR="00BF6ED9" w:rsidRPr="008604C2" w14:paraId="14B65A8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4FEBBF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070 2 02 45 303 04 0000 150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B7D464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FFEB67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48 455,4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9AAB97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47 980,5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598DF2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99,0</w:t>
            </w:r>
          </w:p>
        </w:tc>
      </w:tr>
      <w:tr w:rsidR="00BF6ED9" w:rsidRPr="008604C2" w14:paraId="04BB6AA4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32BBA1B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070 2 02 49 999 04 0000 150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337DDEB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149648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10 210,3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7A3497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10 197,9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E45542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99,9</w:t>
            </w:r>
          </w:p>
        </w:tc>
      </w:tr>
      <w:tr w:rsidR="00BF6ED9" w:rsidRPr="008604C2" w14:paraId="6FCDAAB9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4F6C7B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070 2 03 04 099 04 0000 150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A58321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4864CD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1 751,8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F3E753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2 222,8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A23F07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126,9</w:t>
            </w:r>
          </w:p>
        </w:tc>
      </w:tr>
      <w:tr w:rsidR="00BF6ED9" w:rsidRPr="008604C2" w14:paraId="6B4A6899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01B67B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070 2 04 04 099 04 0000 150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6663ED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B852E1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378 384,7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F45477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378 384,7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FD3CC1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040165AF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09B9D4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070 2 07 04 010 04 0000 150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CEDBBF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7516A7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219 408,0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96D5E3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219 408,0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3C47D2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65DAD5A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4A6A65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070 2 19 60 010 04 0000 150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8493C0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C9127F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-19 122,9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7B6405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-19 122,9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5CFF44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4EFC0CDA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174358AA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lastRenderedPageBreak/>
              <w:t>080 комитет по управлению муниципальным имуществом Администрации города Когалыма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DAD21F1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268 978,8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5FBC629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278 631,7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6EDE1CB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103,6</w:t>
            </w:r>
          </w:p>
        </w:tc>
      </w:tr>
      <w:tr w:rsidR="00BF6ED9" w:rsidRPr="008604C2" w14:paraId="6291FE0E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3685D47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080 1 11 01 040 04 0000 120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733FDAB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097644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538,0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AF006B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538,0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53E500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0F52175B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5CC382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080 1 11 05 012 04 0000 120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693EF1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447150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113 630,0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5FF5E3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115 963,7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0CDB98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102,1</w:t>
            </w:r>
          </w:p>
        </w:tc>
      </w:tr>
      <w:tr w:rsidR="00BF6ED9" w:rsidRPr="008604C2" w14:paraId="6CCC276E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B56A5D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080 1 11 05 024 04 0000 120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6253A9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D468F7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35 997,5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6FBDBA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43 368,9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72620F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120,5</w:t>
            </w:r>
          </w:p>
        </w:tc>
      </w:tr>
      <w:tr w:rsidR="00BF6ED9" w:rsidRPr="008604C2" w14:paraId="3141B13B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F119687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080 1 11 05 074 04 0000 120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0C8A4B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C63DB1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24 393,7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DD80C2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18 195,6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457A42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74,6</w:t>
            </w:r>
          </w:p>
        </w:tc>
      </w:tr>
      <w:tr w:rsidR="00BF6ED9" w:rsidRPr="008604C2" w14:paraId="7C1C9B7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038F35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080 1 11 05 312 04 0000 120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3DBE7FB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65F7BC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81D255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12F3BF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71,4</w:t>
            </w:r>
          </w:p>
        </w:tc>
      </w:tr>
      <w:tr w:rsidR="00BF6ED9" w:rsidRPr="008604C2" w14:paraId="36EEACB8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0852687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080 1 11 05 324 04 0000 120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F24047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3CB8FE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0,1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35CB93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-0,4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739FEB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-400,0</w:t>
            </w:r>
          </w:p>
        </w:tc>
      </w:tr>
      <w:tr w:rsidR="00BF6ED9" w:rsidRPr="008604C2" w14:paraId="5B380F2A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D64E5AF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080 1 11 07 014 04 0000 120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2CC586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468E5C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299,0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744B6A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21FDB9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</w:tr>
      <w:tr w:rsidR="00BF6ED9" w:rsidRPr="008604C2" w14:paraId="04D7CFCC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0AA99E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080 1 11 09 044 04 0000 120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BDEC5A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C515AE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13 217,1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818410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14 623,0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5839AD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110,6</w:t>
            </w:r>
          </w:p>
        </w:tc>
      </w:tr>
      <w:tr w:rsidR="00BF6ED9" w:rsidRPr="008604C2" w14:paraId="6C6F9F60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64B869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080 1 13 02 064 04 0000 130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A776BF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276523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66,4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03C5C7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66,4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6B36D2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1CF2295D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1420BC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080 1 13 02 994 04 0000 130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DCAAC5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34206F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735,9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711A2D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735,9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AA0268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64521E1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12989F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080 1 14 01 040 04 0000 410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19F610B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A5A83F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47 951,0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D85719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51 623,7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362E75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107,7</w:t>
            </w:r>
          </w:p>
        </w:tc>
      </w:tr>
      <w:tr w:rsidR="00BF6ED9" w:rsidRPr="008604C2" w14:paraId="1BF0B592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3D59539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lastRenderedPageBreak/>
              <w:t>080 1 14 02 043 04 0000 410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6E9802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6E65B5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19 420,8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E4C010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19 849,2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4CF9E1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102,2</w:t>
            </w:r>
          </w:p>
        </w:tc>
      </w:tr>
      <w:tr w:rsidR="00BF6ED9" w:rsidRPr="008604C2" w14:paraId="0C55767D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C72540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080 1 14 06 012 04 0000 430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90DFD3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8B7DFD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11 865,5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11382D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12 798,6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4903BD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107,9</w:t>
            </w:r>
          </w:p>
        </w:tc>
      </w:tr>
      <w:tr w:rsidR="00BF6ED9" w:rsidRPr="008604C2" w14:paraId="08DCCA81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5AF594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080 1 16 07 090 04 0000 140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2FFBCC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7FAC21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509,6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9F3C5A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515,1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7F1F8A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101,1</w:t>
            </w:r>
          </w:p>
        </w:tc>
      </w:tr>
      <w:tr w:rsidR="00BF6ED9" w:rsidRPr="008604C2" w14:paraId="13160E1B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951744F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080 1 17 05 040 04 0000 180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4E7AC1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неналоговые доходы бюджетов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6C149A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353,5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032F24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353,5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D8504C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394DBB56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5027EF49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170 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7139651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7,0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57A7040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7,0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5312463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100,0</w:t>
            </w:r>
          </w:p>
        </w:tc>
      </w:tr>
      <w:tr w:rsidR="00BF6ED9" w:rsidRPr="008604C2" w14:paraId="015FB5FD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618B61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170 1 16 01 092 01 0000 140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D0FA1F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BC597B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659FB2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505FA4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37BAF422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FD55AF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170 1 16 01 192 01 0000 140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70E939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540C41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6,0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0AFCE6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6,0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38EC8D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089ED90B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1A34A002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182 Федеральная налоговая служба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FEB3687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2 385 859,7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D97D606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2 784 787,1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4FA7D1F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116,7</w:t>
            </w:r>
          </w:p>
        </w:tc>
      </w:tr>
      <w:tr w:rsidR="00BF6ED9" w:rsidRPr="008604C2" w14:paraId="4A23F3BD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0F9391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182 1 01 02 010 01 0000 110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410D74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51F1B5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1 687 060,4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56928C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2 013 006,3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E4D64E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119,3</w:t>
            </w:r>
          </w:p>
        </w:tc>
      </w:tr>
      <w:tr w:rsidR="00BF6ED9" w:rsidRPr="008604C2" w14:paraId="281290E5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04A77F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182 1 01 02 020 01 0000 110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3EA3F6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C8F8DD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1 962,0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A40494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1 665,3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F47945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84,9</w:t>
            </w:r>
          </w:p>
        </w:tc>
      </w:tr>
      <w:tr w:rsidR="00BF6ED9" w:rsidRPr="008604C2" w14:paraId="73EB3A2D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B4D592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lastRenderedPageBreak/>
              <w:t>182 1 01 02 030 01 0000 110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1626E0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82417B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8 634,0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BAF06D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8 968,4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4A6893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103,9</w:t>
            </w:r>
          </w:p>
        </w:tc>
      </w:tr>
      <w:tr w:rsidR="00BF6ED9" w:rsidRPr="008604C2" w14:paraId="71495913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223D4D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182 1 01 02 040 01 0000 110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3A85B8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CCBF85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18 059,5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80351E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19 363,6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26A40E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107,2</w:t>
            </w:r>
          </w:p>
        </w:tc>
      </w:tr>
      <w:tr w:rsidR="00BF6ED9" w:rsidRPr="008604C2" w14:paraId="09297E1C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5EB28B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182 1 01 02 080 01 0000 110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9859CD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5DFC6D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81 862,7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4DB156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127 665,3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3D18D6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156,0</w:t>
            </w:r>
          </w:p>
        </w:tc>
      </w:tr>
      <w:tr w:rsidR="00BF6ED9" w:rsidRPr="008604C2" w14:paraId="15AE284A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7D7B0A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182 1 01 02 100 01 0000 110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8A1685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650 000 рублей)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32B96E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A48436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-12,0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14F990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0E38191A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54C5FD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182 1 01 02 130 01 0000 110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E05CDD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FB5976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11 692,6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47F1BF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12 421,9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B60DE2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106,2</w:t>
            </w:r>
          </w:p>
        </w:tc>
      </w:tr>
      <w:tr w:rsidR="00BF6ED9" w:rsidRPr="008604C2" w14:paraId="53A88E7A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927A92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182 1 01 02 140 01 0000 110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19010AF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EDCDE2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227 443,7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A43F43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268 309,7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BFD68C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118,0</w:t>
            </w:r>
          </w:p>
        </w:tc>
      </w:tr>
      <w:tr w:rsidR="00BF6ED9" w:rsidRPr="008604C2" w14:paraId="57F4662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46EBA6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182 1 03 02 231 01 0000 110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6F20AB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E90D2C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9 553,7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4F3427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10 552,8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34A643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110,5</w:t>
            </w:r>
          </w:p>
        </w:tc>
      </w:tr>
      <w:tr w:rsidR="00BF6ED9" w:rsidRPr="008604C2" w14:paraId="270219F3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5FFD8E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182 1 03 02 241 01 0000 110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3304A77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604C2">
              <w:rPr>
                <w:spacing w:val="-6"/>
              </w:rPr>
              <w:t>инжекторных</w:t>
            </w:r>
            <w:proofErr w:type="spellEnd"/>
            <w:r w:rsidRPr="008604C2">
              <w:rPr>
                <w:spacing w:val="-6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8604C2">
              <w:rPr>
                <w:spacing w:val="-6"/>
              </w:rPr>
              <w:lastRenderedPageBreak/>
              <w:t>дорожных фондов субъектов Российской Федерации)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EA5947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lastRenderedPageBreak/>
              <w:t>50,5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13C8B6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55,1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ABC5B2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109,1</w:t>
            </w:r>
          </w:p>
        </w:tc>
      </w:tr>
      <w:tr w:rsidR="00BF6ED9" w:rsidRPr="008604C2" w14:paraId="07DDFE99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6AA420B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182 1 03 02 251 01 0000 110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CB44D6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C0A451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10 343,4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109EAB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10 907,2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47F048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105,5</w:t>
            </w:r>
          </w:p>
        </w:tc>
      </w:tr>
      <w:tr w:rsidR="00BF6ED9" w:rsidRPr="008604C2" w14:paraId="756E38F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A7CEC9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182 1 03 02 261 01 0000 110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58DB28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807A69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-1 214,2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88DA5E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-1 148,9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D223C4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94,6</w:t>
            </w:r>
          </w:p>
        </w:tc>
      </w:tr>
      <w:tr w:rsidR="00BF6ED9" w:rsidRPr="008604C2" w14:paraId="5B5B1E3C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08C542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182 1 05 01 011 01 0000 110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284BF0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9A109C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129 847,3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200941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119 960,3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B3D57B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92,4</w:t>
            </w:r>
          </w:p>
        </w:tc>
      </w:tr>
      <w:tr w:rsidR="00BF6ED9" w:rsidRPr="008604C2" w14:paraId="3745E6D4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1A3CF5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182 1 05 01 012 01 0000 110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455495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6EC670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63A37A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-189,7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27540D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20F61BDD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FB5219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182 1 05 01 021 01 0000 110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2D772A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E55683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66 581,5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D8C357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64 799,1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6EBD92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97,3</w:t>
            </w:r>
          </w:p>
        </w:tc>
      </w:tr>
      <w:tr w:rsidR="00BF6ED9" w:rsidRPr="008604C2" w14:paraId="69E005B9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C97A25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182 1 05 01 022 01 0000 110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03B87C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6D56CB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4B74BA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-0,5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6DEBC0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6442456A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248785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182 1 05 01 050 01 0000 110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13DEEF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0060EA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36D76C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-0,3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972CD7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41DFD85F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D6DD7B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182 1 05 02 010 02 0000 110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9F9071B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192742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A7F7BE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-499,5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7C0FE1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4CE4B2FB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37C9AA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182 1 05 02 020 02 0000 110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E454F2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3FA999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FE3B49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-4,2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D94B4B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243899C8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CB3288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182 1 05 03 010 01 0000 110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02627E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Единый сельскохозяйственный налог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2D645C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42,2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140A4B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41,6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7FCB1A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98,6</w:t>
            </w:r>
          </w:p>
        </w:tc>
      </w:tr>
      <w:tr w:rsidR="00BF6ED9" w:rsidRPr="008604C2" w14:paraId="3C436756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A705687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182 1 05 04 010 02 0000 110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2B4321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5F2E25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3 971,3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1E2832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2 967,3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9CE594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74,7</w:t>
            </w:r>
          </w:p>
        </w:tc>
      </w:tr>
      <w:tr w:rsidR="00BF6ED9" w:rsidRPr="008604C2" w14:paraId="52E74B09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0E01BB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182 1 06 01 020 04 0000 110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09434A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0B4466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34 507,0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EFDC60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36 733,0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8A3E72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106,5</w:t>
            </w:r>
          </w:p>
        </w:tc>
      </w:tr>
      <w:tr w:rsidR="00BF6ED9" w:rsidRPr="008604C2" w14:paraId="235FD478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E3674E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182 1 06 04 011 02 0000 110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A2EC90F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Транспортный налог с организаций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FE41ED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19 531,0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D7EEDA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17 122,9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96FDC3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87,7</w:t>
            </w:r>
          </w:p>
        </w:tc>
      </w:tr>
      <w:tr w:rsidR="00BF6ED9" w:rsidRPr="008604C2" w14:paraId="1C2DA624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E66B2B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182 1 06 04 012 02 0000 110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4E22BD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Транспортный налог с физических лиц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3B95E8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16 474,0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96D39F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15 788,8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E54898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95,8</w:t>
            </w:r>
          </w:p>
        </w:tc>
      </w:tr>
      <w:tr w:rsidR="00BF6ED9" w:rsidRPr="008604C2" w14:paraId="469C145E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E4B643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lastRenderedPageBreak/>
              <w:t>182 1 06 06 032 04 0000 110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D510B4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92A15C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39 600,3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E91761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35 421,4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D6C163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89,4</w:t>
            </w:r>
          </w:p>
        </w:tc>
      </w:tr>
      <w:tr w:rsidR="00BF6ED9" w:rsidRPr="008604C2" w14:paraId="69C815A0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CC6275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182 1 06 06 042 04 0000 110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8DF787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01C401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10 457,0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6D2D52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11 195,0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147C7C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107,1</w:t>
            </w:r>
          </w:p>
        </w:tc>
      </w:tr>
      <w:tr w:rsidR="00BF6ED9" w:rsidRPr="008604C2" w14:paraId="3499CF3E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3BF2908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182 1 08 03 010 01 0000 110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39FC9CF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40DF59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9 399,8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692C70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9 694,7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7EAC52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103,1</w:t>
            </w:r>
          </w:p>
        </w:tc>
      </w:tr>
      <w:tr w:rsidR="00BF6ED9" w:rsidRPr="008604C2" w14:paraId="3D2384CE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BB05D3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182 1 16 10 129 01 0000 140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7F4926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CA0115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3C7083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593AB6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56C18576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16AAAC61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188 Министерство внутренних дел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CA3BB0A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04B3225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FCF822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07DD33AE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929D19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188 1 16 10 123 01 0000 140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45B546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EC170C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E110E3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F5C029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52848726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4C144A64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200 Управление образования Администрации города Когалыма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176B04D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1 803,2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15648E0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1 803,2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636771D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100,0</w:t>
            </w:r>
          </w:p>
        </w:tc>
      </w:tr>
      <w:tr w:rsidR="00BF6ED9" w:rsidRPr="008604C2" w14:paraId="4F7FE871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141AC8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200 1 13 02 994 04 0000 130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F8463D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4F76D7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1 658,3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330900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1 658,3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912562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3735C806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905128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200 2 18 04 030 04 0000 150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2A509A7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0703D7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144,9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CF3948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144,9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79556F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30894A7D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254771E9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370 Департамент региональной безопасности Ханты-Мансийского автономного округа - Югры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0E9C86B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379,2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3BA835E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421,4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54E8678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111,1</w:t>
            </w:r>
          </w:p>
        </w:tc>
      </w:tr>
      <w:tr w:rsidR="00BF6ED9" w:rsidRPr="008604C2" w14:paraId="7B1E78A4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DFB6D4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370 1 16 02 010 02 0000 140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19C551F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57A6AA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379,2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45AE4E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414,9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E0B85F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109,4</w:t>
            </w:r>
          </w:p>
        </w:tc>
      </w:tr>
      <w:tr w:rsidR="00BF6ED9" w:rsidRPr="008604C2" w14:paraId="46026C38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B0722B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370 1 16 02 020 02 0000 140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BCB992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CBE47E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AD841C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6,5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55F59B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38559F14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65FE81E6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420 Служба жилищного и строительного надзора Ханты-Мансийского автономного округа - Югры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FCA416C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246,0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D3CC984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00B9B67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0,0</w:t>
            </w:r>
          </w:p>
        </w:tc>
      </w:tr>
      <w:tr w:rsidR="00BF6ED9" w:rsidRPr="008604C2" w14:paraId="2A8ED4C0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7C481E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420 1 16 01 072 01 0000 140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8B776B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153475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2E4B92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BA02A9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</w:tr>
      <w:tr w:rsidR="00BF6ED9" w:rsidRPr="008604C2" w14:paraId="0293073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48480D3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420 1 16 01 092 01 0000 140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A4EE58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FC88C2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195,0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BB6077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14942C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</w:tr>
      <w:tr w:rsidR="00BF6ED9" w:rsidRPr="008604C2" w14:paraId="007EE816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D886A5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lastRenderedPageBreak/>
              <w:t>420 1 16 01 193 01 0000 140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563C57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F9BA33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0D0B91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25A626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</w:tr>
      <w:tr w:rsidR="00BF6ED9" w:rsidRPr="008604C2" w14:paraId="13686487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1F9A4A78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530 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D279317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56,0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242D938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2,5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9942552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4,5</w:t>
            </w:r>
          </w:p>
        </w:tc>
      </w:tr>
      <w:tr w:rsidR="00BF6ED9" w:rsidRPr="008604C2" w14:paraId="636778CE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6E5493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530 1 16 01 072 01 0000 140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5358E7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2A7C89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25,0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9C6523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84E001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</w:tr>
      <w:tr w:rsidR="00BF6ED9" w:rsidRPr="008604C2" w14:paraId="0C96117B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392650F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530 1 16 01 082 01 0000 140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23BAB57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6291FF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2BC2E3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8457B4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1,7</w:t>
            </w:r>
          </w:p>
        </w:tc>
      </w:tr>
      <w:tr w:rsidR="00BF6ED9" w:rsidRPr="008604C2" w14:paraId="149286D2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4295D3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530 1 16 01 203 01 0000 140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1EB114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201BCA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7AF755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1354B3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200,0</w:t>
            </w:r>
          </w:p>
        </w:tc>
      </w:tr>
      <w:tr w:rsidR="00BF6ED9" w:rsidRPr="008604C2" w14:paraId="5D5C0936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544AEEF8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600 Департамент экономического развития Ханты-Мансийского автономного округа - Югры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9BE8146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416,2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C724AD2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4,0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7AD45D0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1,0</w:t>
            </w:r>
          </w:p>
        </w:tc>
      </w:tr>
      <w:tr w:rsidR="00BF6ED9" w:rsidRPr="008604C2" w14:paraId="3543CD45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EDA55D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600 1 16 01 153 01 0000 140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91C61F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0E7FFE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F51F8D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6C456D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</w:tr>
      <w:tr w:rsidR="00BF6ED9" w:rsidRPr="008604C2" w14:paraId="43D06981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526AA2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600 1 16 01 193 01 0000 140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7599A9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38B79B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2,6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18C8BDB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823E33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153,8</w:t>
            </w:r>
          </w:p>
        </w:tc>
      </w:tr>
      <w:tr w:rsidR="00BF6ED9" w:rsidRPr="008604C2" w14:paraId="5BF7CDD5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D6C605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600 1 16 01 203 01 0000 140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1B9BC3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</w:t>
            </w:r>
            <w:r w:rsidRPr="008604C2">
              <w:rPr>
                <w:spacing w:val="-6"/>
              </w:rPr>
              <w:lastRenderedPageBreak/>
              <w:t>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D7610B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lastRenderedPageBreak/>
              <w:t>0,3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56C706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C203E0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</w:tr>
      <w:tr w:rsidR="00BF6ED9" w:rsidRPr="008604C2" w14:paraId="0E8AF6FD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CA04EE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600 1 16 01 332 01 0000 140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D00BF2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0B2FC7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313,3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D8C0FE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14B3DB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</w:tr>
      <w:tr w:rsidR="00BF6ED9" w:rsidRPr="008604C2" w14:paraId="04668041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0431FE2A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 xml:space="preserve">660 Служба контроля Ханты–Мансийского автономного  </w:t>
            </w:r>
            <w:r w:rsidRPr="008604C2">
              <w:rPr>
                <w:bCs/>
                <w:spacing w:val="-6"/>
              </w:rPr>
              <w:br/>
              <w:t>округа – Югры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CF031DB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5B5528E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82D1409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0,0</w:t>
            </w:r>
          </w:p>
        </w:tc>
      </w:tr>
      <w:tr w:rsidR="00BF6ED9" w:rsidRPr="008604C2" w14:paraId="37574D0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B52EF1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660 1 16 01 072 01 0000 140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7AA348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7ADA7F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C11537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FBB166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</w:tr>
      <w:tr w:rsidR="00BF6ED9" w:rsidRPr="008604C2" w14:paraId="291B84E7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2B32D6B1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 xml:space="preserve">690 Аппарат Губернатора Ханты-Мансийского автономного округа – Югры 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8631346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2 078,0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BE74F80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2 078,1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3E1D0FF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100,0</w:t>
            </w:r>
          </w:p>
        </w:tc>
      </w:tr>
      <w:tr w:rsidR="00BF6ED9" w:rsidRPr="008604C2" w14:paraId="4B797B31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FC6699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690 1 16 01 053 01 0000 140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9CD66E7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7F1635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16,3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27DD08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16,4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FB4F07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100,6</w:t>
            </w:r>
          </w:p>
        </w:tc>
      </w:tr>
      <w:tr w:rsidR="00BF6ED9" w:rsidRPr="008604C2" w14:paraId="3BE81F64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E77EA9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690 1 16 01 063 01 0000 140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970140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BBE051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226,1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3D669C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226,1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3A494A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4794B640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3090CC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690 1 16 01 073 01 0000 140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D3D0DA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4A40CEAD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17,3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3459FF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17,3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11757E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622E4E3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F2093F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690 1 16 01 143 01 0000 140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FD90EA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</w:t>
            </w:r>
            <w:r w:rsidRPr="008604C2">
              <w:rPr>
                <w:spacing w:val="-6"/>
              </w:rPr>
              <w:lastRenderedPageBreak/>
              <w:t>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512C3D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lastRenderedPageBreak/>
              <w:t>123,8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BEF5C3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123,8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8B2107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3582EF34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57B7B9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690 1 16 01 153 01 0000 140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D41CB2B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01BECA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20,1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A52160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20,1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A23410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3EB73998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B1F7E5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690 1 16 01 163 01 0000 140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23E073B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0A8043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8B6FBD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EE83E9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23251E84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629624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690 1 16 01 173 01 0000 140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CABDA0A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7D89DD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6,5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4C2BB2F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6,5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37CBB2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6C07A427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621062C7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690 1 16 01 183 01 0000 140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9AA484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4A4B44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DA4B66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2F6402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00FA919C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7C316EC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690 1 16 01 193 01 0000 140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F73462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455E2E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165,4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DEEE1B4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165,4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055A72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1FE78C0D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27B0CC9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690 1 16 01 203 01 0000 140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4A66CB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3FA4967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1 479,3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82DDC7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1 479,3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02700E7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66210EBF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10F497A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690 1 16 01 333 01 0000 140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269E23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</w:t>
            </w:r>
            <w:r w:rsidRPr="008604C2">
              <w:rPr>
                <w:spacing w:val="-6"/>
              </w:rPr>
              <w:lastRenderedPageBreak/>
              <w:t>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31832F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lastRenderedPageBreak/>
              <w:t>20,2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267350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20,2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C69E91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100,0</w:t>
            </w:r>
          </w:p>
        </w:tc>
      </w:tr>
      <w:tr w:rsidR="00BF6ED9" w:rsidRPr="008604C2" w14:paraId="4A60FCBD" w14:textId="77777777" w:rsidTr="006A6471">
        <w:tc>
          <w:tcPr>
            <w:tcW w:w="3065" w:type="pct"/>
            <w:gridSpan w:val="2"/>
            <w:shd w:val="clear" w:color="auto" w:fill="auto"/>
            <w:vAlign w:val="center"/>
            <w:hideMark/>
          </w:tcPr>
          <w:p w14:paraId="1D3F8FFA" w14:textId="77777777" w:rsidR="00BF6ED9" w:rsidRPr="008604C2" w:rsidRDefault="00BF6ED9" w:rsidP="00BF6ED9">
            <w:pPr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720 Департамент административного обеспечения Ханты-Мансийского автономного округа - Югры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A833473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1 273,9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067FF653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1 600,7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61979C2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125,7</w:t>
            </w:r>
          </w:p>
        </w:tc>
      </w:tr>
      <w:tr w:rsidR="00BF6ED9" w:rsidRPr="008604C2" w14:paraId="0180D499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5CCC2D8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720 1 16 01 053 01 0000 140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1B5B865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213CFE4A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49,0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BF4121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51,8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1D66881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105,7</w:t>
            </w:r>
          </w:p>
        </w:tc>
      </w:tr>
      <w:tr w:rsidR="00BF6ED9" w:rsidRPr="008604C2" w14:paraId="0D4742A9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4668A21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720 1 16 01 063 01 0000 140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71E074C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160AB87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151,6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45470F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183,5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67FBB7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121,0</w:t>
            </w:r>
          </w:p>
        </w:tc>
      </w:tr>
      <w:tr w:rsidR="00BF6ED9" w:rsidRPr="008604C2" w14:paraId="4F2D17BD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1D507FE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720 1 16 01 073 01 0000 140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4A0506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5392A9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5,4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D23523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10,1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F16224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187,0</w:t>
            </w:r>
          </w:p>
        </w:tc>
      </w:tr>
      <w:tr w:rsidR="00BF6ED9" w:rsidRPr="008604C2" w14:paraId="7B146B7F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FF49EBB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720 1 16 01 083 01 0000 140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367A231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6A0AA7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5CB8FFF5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0403A9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</w:tr>
      <w:tr w:rsidR="00BF6ED9" w:rsidRPr="008604C2" w14:paraId="5D57B892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96CF3A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720 1 16 01 103 01 0000 140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3CB312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529211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75E8837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407767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</w:tr>
      <w:tr w:rsidR="00BF6ED9" w:rsidRPr="008604C2" w14:paraId="133D65C3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950AC0F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720 1 16 01 143 01 0000 140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6E567F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9D1F7C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102,8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71C263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96,5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DF24B3E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93,9</w:t>
            </w:r>
          </w:p>
        </w:tc>
      </w:tr>
      <w:tr w:rsidR="00BF6ED9" w:rsidRPr="008604C2" w14:paraId="0B765146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3575B45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720 1 16 01 153 01 0000 140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F93766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</w:t>
            </w:r>
            <w:r w:rsidRPr="008604C2">
              <w:rPr>
                <w:spacing w:val="-6"/>
              </w:rPr>
              <w:lastRenderedPageBreak/>
              <w:t>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731DAE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lastRenderedPageBreak/>
              <w:t>6,8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EA7C46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7,8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5279B1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114,7</w:t>
            </w:r>
          </w:p>
        </w:tc>
      </w:tr>
      <w:tr w:rsidR="00BF6ED9" w:rsidRPr="008604C2" w14:paraId="68C5CA1B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518A4A6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720 1 16 01 173 01 0000 140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2D715351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F960A30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4,0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A11C36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46814877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87,5</w:t>
            </w:r>
          </w:p>
        </w:tc>
      </w:tr>
      <w:tr w:rsidR="00BF6ED9" w:rsidRPr="008604C2" w14:paraId="7B7E382B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6E75597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720 1 16 01 183 01 0000 140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73CB24EB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3544BD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3,0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3EF97A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998F1B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</w:tr>
      <w:tr w:rsidR="00BF6ED9" w:rsidRPr="008604C2" w14:paraId="0A8AB56F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343DD477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720 1 16 01 193 01 0000 140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430CA309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56D766E3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110,3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092EB68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220,7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3F5DBF8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200,1</w:t>
            </w:r>
          </w:p>
        </w:tc>
      </w:tr>
      <w:tr w:rsidR="00BF6ED9" w:rsidRPr="008604C2" w14:paraId="56994BC6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65F06B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720 1 16 01 203 01 0000 140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069083F4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122DE5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615,2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1B87A0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773,3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7D2D86CC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125,7</w:t>
            </w:r>
          </w:p>
        </w:tc>
      </w:tr>
      <w:tr w:rsidR="00BF6ED9" w:rsidRPr="008604C2" w14:paraId="4C4B7173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51FCDAF2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720 1 16 01 333 01 0000 140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6C6864F5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7BF5EC2F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220,5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2472B78B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252,5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5FF81BB2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114,5</w:t>
            </w:r>
          </w:p>
        </w:tc>
      </w:tr>
      <w:tr w:rsidR="00BF6ED9" w:rsidRPr="008604C2" w14:paraId="61E84275" w14:textId="77777777" w:rsidTr="006A6471">
        <w:tc>
          <w:tcPr>
            <w:tcW w:w="874" w:type="pct"/>
            <w:shd w:val="clear" w:color="auto" w:fill="auto"/>
            <w:vAlign w:val="center"/>
            <w:hideMark/>
          </w:tcPr>
          <w:p w14:paraId="054C374D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720 1 16 02 010 02 0000 140</w:t>
            </w:r>
          </w:p>
        </w:tc>
        <w:tc>
          <w:tcPr>
            <w:tcW w:w="2191" w:type="pct"/>
            <w:shd w:val="clear" w:color="auto" w:fill="auto"/>
            <w:vAlign w:val="center"/>
            <w:hideMark/>
          </w:tcPr>
          <w:p w14:paraId="57F23560" w14:textId="77777777" w:rsidR="00BF6ED9" w:rsidRPr="008604C2" w:rsidRDefault="00BF6ED9" w:rsidP="00BF6ED9">
            <w:pPr>
              <w:rPr>
                <w:spacing w:val="-6"/>
              </w:rPr>
            </w:pPr>
            <w:r w:rsidRPr="008604C2">
              <w:rPr>
                <w:spacing w:val="-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01F68AC1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0,0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6A35D0A6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>1,0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2D925589" w14:textId="77777777" w:rsidR="00BF6ED9" w:rsidRPr="008604C2" w:rsidRDefault="00BF6ED9" w:rsidP="00BF6ED9">
            <w:pPr>
              <w:jc w:val="right"/>
              <w:rPr>
                <w:spacing w:val="-6"/>
              </w:rPr>
            </w:pPr>
            <w:r w:rsidRPr="008604C2">
              <w:rPr>
                <w:spacing w:val="-6"/>
              </w:rPr>
              <w:t xml:space="preserve"> -</w:t>
            </w:r>
          </w:p>
        </w:tc>
      </w:tr>
      <w:tr w:rsidR="00BF6ED9" w:rsidRPr="008604C2" w14:paraId="6682C92B" w14:textId="77777777" w:rsidTr="006A6471">
        <w:tc>
          <w:tcPr>
            <w:tcW w:w="874" w:type="pct"/>
            <w:shd w:val="clear" w:color="auto" w:fill="auto"/>
            <w:noWrap/>
            <w:vAlign w:val="center"/>
            <w:hideMark/>
          </w:tcPr>
          <w:p w14:paraId="264A6C9B" w14:textId="77777777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Всего</w:t>
            </w:r>
          </w:p>
        </w:tc>
        <w:tc>
          <w:tcPr>
            <w:tcW w:w="2191" w:type="pct"/>
            <w:shd w:val="clear" w:color="auto" w:fill="auto"/>
            <w:noWrap/>
            <w:vAlign w:val="center"/>
            <w:hideMark/>
          </w:tcPr>
          <w:p w14:paraId="10353195" w14:textId="77777777" w:rsidR="00BF6ED9" w:rsidRPr="008604C2" w:rsidRDefault="00BF6ED9" w:rsidP="00BF6ED9">
            <w:pPr>
              <w:jc w:val="center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 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14:paraId="63BBC83D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7 930 836,0</w:t>
            </w:r>
          </w:p>
        </w:tc>
        <w:tc>
          <w:tcPr>
            <w:tcW w:w="641" w:type="pct"/>
            <w:shd w:val="clear" w:color="auto" w:fill="auto"/>
            <w:noWrap/>
            <w:vAlign w:val="center"/>
            <w:hideMark/>
          </w:tcPr>
          <w:p w14:paraId="35FDC552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7 872 535,1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14:paraId="6387A99D" w14:textId="77777777" w:rsidR="00BF6ED9" w:rsidRPr="008604C2" w:rsidRDefault="00BF6ED9" w:rsidP="00BF6ED9">
            <w:pPr>
              <w:jc w:val="right"/>
              <w:rPr>
                <w:bCs/>
                <w:spacing w:val="-6"/>
              </w:rPr>
            </w:pPr>
            <w:r w:rsidRPr="008604C2">
              <w:rPr>
                <w:bCs/>
                <w:spacing w:val="-6"/>
              </w:rPr>
              <w:t>99,3</w:t>
            </w:r>
          </w:p>
        </w:tc>
      </w:tr>
    </w:tbl>
    <w:p w14:paraId="5E433054" w14:textId="77777777" w:rsidR="00A6143D" w:rsidRDefault="00A6143D" w:rsidP="00A6143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sectPr w:rsidR="00A6143D" w:rsidSect="008604C2">
      <w:headerReference w:type="default" r:id="rId8"/>
      <w:pgSz w:w="11906" w:h="16838"/>
      <w:pgMar w:top="993" w:right="567" w:bottom="1134" w:left="2552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B88EE" w14:textId="77777777" w:rsidR="00E92A40" w:rsidRDefault="00E92A40" w:rsidP="00631D8A">
      <w:r>
        <w:separator/>
      </w:r>
    </w:p>
  </w:endnote>
  <w:endnote w:type="continuationSeparator" w:id="0">
    <w:p w14:paraId="4F60D448" w14:textId="77777777" w:rsidR="00E92A40" w:rsidRDefault="00E92A40" w:rsidP="0063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39355" w14:textId="77777777" w:rsidR="00E92A40" w:rsidRDefault="00E92A40" w:rsidP="00631D8A">
      <w:r>
        <w:separator/>
      </w:r>
    </w:p>
  </w:footnote>
  <w:footnote w:type="continuationSeparator" w:id="0">
    <w:p w14:paraId="68790F36" w14:textId="77777777" w:rsidR="00E92A40" w:rsidRDefault="00E92A40" w:rsidP="00631D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9513856"/>
      <w:docPartObj>
        <w:docPartGallery w:val="Page Numbers (Top of Page)"/>
        <w:docPartUnique/>
      </w:docPartObj>
    </w:sdtPr>
    <w:sdtEndPr/>
    <w:sdtContent>
      <w:p w14:paraId="5671FFED" w14:textId="357E7533" w:rsidR="00631D8A" w:rsidRDefault="00631D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5FD">
          <w:rPr>
            <w:noProof/>
          </w:rPr>
          <w:t>15</w:t>
        </w:r>
        <w:r>
          <w:fldChar w:fldCharType="end"/>
        </w:r>
      </w:p>
    </w:sdtContent>
  </w:sdt>
  <w:p w14:paraId="6E741E15" w14:textId="77777777" w:rsidR="00631D8A" w:rsidRDefault="00631D8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BEF"/>
    <w:multiLevelType w:val="hybridMultilevel"/>
    <w:tmpl w:val="9834AF9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 w15:restartNumberingAfterBreak="0">
    <w:nsid w:val="07517047"/>
    <w:multiLevelType w:val="hybridMultilevel"/>
    <w:tmpl w:val="45E4B1C6"/>
    <w:lvl w:ilvl="0" w:tplc="0419000F">
      <w:start w:val="1"/>
      <w:numFmt w:val="decimal"/>
      <w:lvlText w:val="%1."/>
      <w:lvlJc w:val="left"/>
      <w:pPr>
        <w:ind w:left="123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" w15:restartNumberingAfterBreak="0">
    <w:nsid w:val="08531127"/>
    <w:multiLevelType w:val="hybridMultilevel"/>
    <w:tmpl w:val="5F84B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7A7E14"/>
    <w:multiLevelType w:val="multilevel"/>
    <w:tmpl w:val="5164E7F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3559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 w15:restartNumberingAfterBreak="0">
    <w:nsid w:val="0C501854"/>
    <w:multiLevelType w:val="hybridMultilevel"/>
    <w:tmpl w:val="73364DDE"/>
    <w:lvl w:ilvl="0" w:tplc="ABC0804A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FCE0341"/>
    <w:multiLevelType w:val="hybridMultilevel"/>
    <w:tmpl w:val="662ABEB4"/>
    <w:lvl w:ilvl="0" w:tplc="EE70E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C52EFE"/>
    <w:multiLevelType w:val="hybridMultilevel"/>
    <w:tmpl w:val="F462F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67379"/>
    <w:multiLevelType w:val="hybridMultilevel"/>
    <w:tmpl w:val="CE2AABC0"/>
    <w:lvl w:ilvl="0" w:tplc="898C62FE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8907C4F"/>
    <w:multiLevelType w:val="hybridMultilevel"/>
    <w:tmpl w:val="F606D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67789"/>
    <w:multiLevelType w:val="hybridMultilevel"/>
    <w:tmpl w:val="A788BE14"/>
    <w:lvl w:ilvl="0" w:tplc="0AE8DA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6B5957"/>
    <w:multiLevelType w:val="hybridMultilevel"/>
    <w:tmpl w:val="12D02440"/>
    <w:lvl w:ilvl="0" w:tplc="EFDA464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04775E0"/>
    <w:multiLevelType w:val="hybridMultilevel"/>
    <w:tmpl w:val="0F463406"/>
    <w:lvl w:ilvl="0" w:tplc="AD82D0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2A376B9"/>
    <w:multiLevelType w:val="hybridMultilevel"/>
    <w:tmpl w:val="EFBA4230"/>
    <w:lvl w:ilvl="0" w:tplc="11D68B3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34736"/>
    <w:multiLevelType w:val="hybridMultilevel"/>
    <w:tmpl w:val="771605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EC19F7"/>
    <w:multiLevelType w:val="hybridMultilevel"/>
    <w:tmpl w:val="172C4A8E"/>
    <w:lvl w:ilvl="0" w:tplc="0994F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91B3BFF"/>
    <w:multiLevelType w:val="hybridMultilevel"/>
    <w:tmpl w:val="C624D9D0"/>
    <w:lvl w:ilvl="0" w:tplc="483E0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F91CAB"/>
    <w:multiLevelType w:val="singleLevel"/>
    <w:tmpl w:val="21BA6550"/>
    <w:lvl w:ilvl="0">
      <w:start w:val="1"/>
      <w:numFmt w:val="decimal"/>
      <w:lvlText w:val="%1."/>
      <w:legacy w:legacy="1" w:legacySpace="0" w:legacyIndent="31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2092F14"/>
    <w:multiLevelType w:val="hybridMultilevel"/>
    <w:tmpl w:val="624422CE"/>
    <w:lvl w:ilvl="0" w:tplc="B5261286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7A97E9F"/>
    <w:multiLevelType w:val="hybridMultilevel"/>
    <w:tmpl w:val="E2A2F832"/>
    <w:lvl w:ilvl="0" w:tplc="686EAF8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9AB067D"/>
    <w:multiLevelType w:val="multilevel"/>
    <w:tmpl w:val="44002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C9A1786"/>
    <w:multiLevelType w:val="hybridMultilevel"/>
    <w:tmpl w:val="98A2F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4731DB"/>
    <w:multiLevelType w:val="multilevel"/>
    <w:tmpl w:val="A9E8BBD2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407D4D0F"/>
    <w:multiLevelType w:val="hybridMultilevel"/>
    <w:tmpl w:val="FA1CBAF6"/>
    <w:lvl w:ilvl="0" w:tplc="F08E0F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1FD582E"/>
    <w:multiLevelType w:val="hybridMultilevel"/>
    <w:tmpl w:val="4AFC25CC"/>
    <w:lvl w:ilvl="0" w:tplc="1F066C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4CA2ACA"/>
    <w:multiLevelType w:val="hybridMultilevel"/>
    <w:tmpl w:val="92B6F88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8FF2FFF"/>
    <w:multiLevelType w:val="hybridMultilevel"/>
    <w:tmpl w:val="24A8BDD2"/>
    <w:lvl w:ilvl="0" w:tplc="C9F40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C4DF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36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56E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6A30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6A58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E00F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842B4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AC81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6567B3"/>
    <w:multiLevelType w:val="hybridMultilevel"/>
    <w:tmpl w:val="D7184A4C"/>
    <w:lvl w:ilvl="0" w:tplc="AD60A9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D491FD8"/>
    <w:multiLevelType w:val="hybridMultilevel"/>
    <w:tmpl w:val="8FE4C03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3966483"/>
    <w:multiLevelType w:val="multilevel"/>
    <w:tmpl w:val="12F235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i w:val="0"/>
        <w:sz w:val="25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i w:val="0"/>
        <w:sz w:val="25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  <w:i w:val="0"/>
        <w:sz w:val="25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  <w:i w:val="0"/>
        <w:sz w:val="25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  <w:i w:val="0"/>
        <w:sz w:val="25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  <w:i w:val="0"/>
        <w:sz w:val="25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  <w:i w:val="0"/>
        <w:sz w:val="25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  <w:i w:val="0"/>
        <w:sz w:val="25"/>
      </w:rPr>
    </w:lvl>
  </w:abstractNum>
  <w:abstractNum w:abstractNumId="30" w15:restartNumberingAfterBreak="0">
    <w:nsid w:val="55D10DCA"/>
    <w:multiLevelType w:val="hybridMultilevel"/>
    <w:tmpl w:val="57F007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96377BA"/>
    <w:multiLevelType w:val="hybridMultilevel"/>
    <w:tmpl w:val="177A0804"/>
    <w:lvl w:ilvl="0" w:tplc="91666F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A58330F"/>
    <w:multiLevelType w:val="hybridMultilevel"/>
    <w:tmpl w:val="D8389044"/>
    <w:lvl w:ilvl="0" w:tplc="C798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A803CAA"/>
    <w:multiLevelType w:val="multilevel"/>
    <w:tmpl w:val="ADECBE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3" w:hanging="12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3" w:hanging="122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3" w:hanging="12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3" w:hanging="122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B701995"/>
    <w:multiLevelType w:val="hybridMultilevel"/>
    <w:tmpl w:val="4DB8FF4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5D2F1127"/>
    <w:multiLevelType w:val="multilevel"/>
    <w:tmpl w:val="5BE253D8"/>
    <w:lvl w:ilvl="0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5F256A0D"/>
    <w:multiLevelType w:val="hybridMultilevel"/>
    <w:tmpl w:val="7AB6010A"/>
    <w:lvl w:ilvl="0" w:tplc="3F40CE0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AE6D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3E8A7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44E19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724CE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80FB9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947CB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2EAF1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5A8B3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660BA5"/>
    <w:multiLevelType w:val="hybridMultilevel"/>
    <w:tmpl w:val="01C400AC"/>
    <w:lvl w:ilvl="0" w:tplc="9CA04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2B74CC5"/>
    <w:multiLevelType w:val="hybridMultilevel"/>
    <w:tmpl w:val="AAD8D2E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F287C"/>
    <w:multiLevelType w:val="hybridMultilevel"/>
    <w:tmpl w:val="F4C010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D701DD5"/>
    <w:multiLevelType w:val="hybridMultilevel"/>
    <w:tmpl w:val="BBB0E28A"/>
    <w:lvl w:ilvl="0" w:tplc="9A9A9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B65067"/>
    <w:multiLevelType w:val="hybridMultilevel"/>
    <w:tmpl w:val="68D64260"/>
    <w:lvl w:ilvl="0" w:tplc="B436F18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9778CA"/>
    <w:multiLevelType w:val="hybridMultilevel"/>
    <w:tmpl w:val="D5862E6A"/>
    <w:lvl w:ilvl="0" w:tplc="27043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42C1C85"/>
    <w:multiLevelType w:val="hybridMultilevel"/>
    <w:tmpl w:val="96D6FB22"/>
    <w:lvl w:ilvl="0" w:tplc="FCA267E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921554"/>
    <w:multiLevelType w:val="hybridMultilevel"/>
    <w:tmpl w:val="FA60B9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 w15:restartNumberingAfterBreak="0">
    <w:nsid w:val="7CA47033"/>
    <w:multiLevelType w:val="hybridMultilevel"/>
    <w:tmpl w:val="47DC1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607E4"/>
    <w:multiLevelType w:val="hybridMultilevel"/>
    <w:tmpl w:val="C288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5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6"/>
  </w:num>
  <w:num w:numId="8">
    <w:abstractNumId w:val="19"/>
  </w:num>
  <w:num w:numId="9">
    <w:abstractNumId w:val="38"/>
  </w:num>
  <w:num w:numId="10">
    <w:abstractNumId w:val="20"/>
  </w:num>
  <w:num w:numId="11">
    <w:abstractNumId w:val="31"/>
  </w:num>
  <w:num w:numId="12">
    <w:abstractNumId w:val="5"/>
  </w:num>
  <w:num w:numId="13">
    <w:abstractNumId w:val="40"/>
  </w:num>
  <w:num w:numId="14">
    <w:abstractNumId w:val="13"/>
  </w:num>
  <w:num w:numId="15">
    <w:abstractNumId w:val="42"/>
  </w:num>
  <w:num w:numId="16">
    <w:abstractNumId w:val="6"/>
  </w:num>
  <w:num w:numId="17">
    <w:abstractNumId w:val="4"/>
  </w:num>
  <w:num w:numId="18">
    <w:abstractNumId w:val="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33"/>
  </w:num>
  <w:num w:numId="22">
    <w:abstractNumId w:val="28"/>
  </w:num>
  <w:num w:numId="23">
    <w:abstractNumId w:val="45"/>
  </w:num>
  <w:num w:numId="24">
    <w:abstractNumId w:val="22"/>
  </w:num>
  <w:num w:numId="25">
    <w:abstractNumId w:val="43"/>
  </w:num>
  <w:num w:numId="26">
    <w:abstractNumId w:val="30"/>
  </w:num>
  <w:num w:numId="27">
    <w:abstractNumId w:val="12"/>
  </w:num>
  <w:num w:numId="28">
    <w:abstractNumId w:val="44"/>
  </w:num>
  <w:num w:numId="29">
    <w:abstractNumId w:val="47"/>
  </w:num>
  <w:num w:numId="30">
    <w:abstractNumId w:val="37"/>
  </w:num>
  <w:num w:numId="31">
    <w:abstractNumId w:val="11"/>
  </w:num>
  <w:num w:numId="32">
    <w:abstractNumId w:val="3"/>
  </w:num>
  <w:num w:numId="33">
    <w:abstractNumId w:val="32"/>
  </w:num>
  <w:num w:numId="34">
    <w:abstractNumId w:val="2"/>
  </w:num>
  <w:num w:numId="35">
    <w:abstractNumId w:val="16"/>
  </w:num>
  <w:num w:numId="36">
    <w:abstractNumId w:val="18"/>
  </w:num>
  <w:num w:numId="37">
    <w:abstractNumId w:val="0"/>
  </w:num>
  <w:num w:numId="38">
    <w:abstractNumId w:val="41"/>
  </w:num>
  <w:num w:numId="39">
    <w:abstractNumId w:val="26"/>
  </w:num>
  <w:num w:numId="40">
    <w:abstractNumId w:val="35"/>
  </w:num>
  <w:num w:numId="41">
    <w:abstractNumId w:val="39"/>
  </w:num>
  <w:num w:numId="42">
    <w:abstractNumId w:val="8"/>
  </w:num>
  <w:num w:numId="43">
    <w:abstractNumId w:val="14"/>
  </w:num>
  <w:num w:numId="44">
    <w:abstractNumId w:val="29"/>
  </w:num>
  <w:num w:numId="45">
    <w:abstractNumId w:val="21"/>
  </w:num>
  <w:num w:numId="46">
    <w:abstractNumId w:val="15"/>
  </w:num>
  <w:num w:numId="47">
    <w:abstractNumId w:val="23"/>
  </w:num>
  <w:num w:numId="48">
    <w:abstractNumId w:val="36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E7"/>
    <w:rsid w:val="00015A6A"/>
    <w:rsid w:val="00016D3A"/>
    <w:rsid w:val="00054AEC"/>
    <w:rsid w:val="00065BCF"/>
    <w:rsid w:val="0006728E"/>
    <w:rsid w:val="00082085"/>
    <w:rsid w:val="000B2FB4"/>
    <w:rsid w:val="000D4544"/>
    <w:rsid w:val="000F0569"/>
    <w:rsid w:val="00123B3D"/>
    <w:rsid w:val="001438BB"/>
    <w:rsid w:val="00171A84"/>
    <w:rsid w:val="001D0927"/>
    <w:rsid w:val="001E328E"/>
    <w:rsid w:val="00201088"/>
    <w:rsid w:val="00224BF8"/>
    <w:rsid w:val="002251BD"/>
    <w:rsid w:val="00233FF9"/>
    <w:rsid w:val="00242E5E"/>
    <w:rsid w:val="00270DAE"/>
    <w:rsid w:val="002B10AF"/>
    <w:rsid w:val="002B48E8"/>
    <w:rsid w:val="002B49A0"/>
    <w:rsid w:val="002D5593"/>
    <w:rsid w:val="002D7B94"/>
    <w:rsid w:val="002E0A30"/>
    <w:rsid w:val="002F7936"/>
    <w:rsid w:val="00300D9B"/>
    <w:rsid w:val="00306041"/>
    <w:rsid w:val="00313DAF"/>
    <w:rsid w:val="003447F7"/>
    <w:rsid w:val="00350B30"/>
    <w:rsid w:val="003A6578"/>
    <w:rsid w:val="003D6A0D"/>
    <w:rsid w:val="003F587E"/>
    <w:rsid w:val="0043438A"/>
    <w:rsid w:val="00437442"/>
    <w:rsid w:val="004D53B5"/>
    <w:rsid w:val="004F33B1"/>
    <w:rsid w:val="004F6241"/>
    <w:rsid w:val="00544806"/>
    <w:rsid w:val="005500E4"/>
    <w:rsid w:val="006015ED"/>
    <w:rsid w:val="00625AA2"/>
    <w:rsid w:val="00631D8A"/>
    <w:rsid w:val="00635680"/>
    <w:rsid w:val="006429F8"/>
    <w:rsid w:val="0065731C"/>
    <w:rsid w:val="006A6471"/>
    <w:rsid w:val="0070169A"/>
    <w:rsid w:val="00747B75"/>
    <w:rsid w:val="007C24AA"/>
    <w:rsid w:val="007D16CC"/>
    <w:rsid w:val="007D1C62"/>
    <w:rsid w:val="007E28C2"/>
    <w:rsid w:val="007F5689"/>
    <w:rsid w:val="00820045"/>
    <w:rsid w:val="008329FC"/>
    <w:rsid w:val="00852A69"/>
    <w:rsid w:val="008604C2"/>
    <w:rsid w:val="0086685A"/>
    <w:rsid w:val="00874F39"/>
    <w:rsid w:val="00877CE5"/>
    <w:rsid w:val="0088013C"/>
    <w:rsid w:val="00892BF3"/>
    <w:rsid w:val="008A4840"/>
    <w:rsid w:val="008C0B7C"/>
    <w:rsid w:val="008C7E24"/>
    <w:rsid w:val="008D2DB3"/>
    <w:rsid w:val="008D68E8"/>
    <w:rsid w:val="0090064D"/>
    <w:rsid w:val="00952EC3"/>
    <w:rsid w:val="0098458C"/>
    <w:rsid w:val="00993E30"/>
    <w:rsid w:val="009C47D2"/>
    <w:rsid w:val="00A564E7"/>
    <w:rsid w:val="00A6143D"/>
    <w:rsid w:val="00AE3A79"/>
    <w:rsid w:val="00AE6CEC"/>
    <w:rsid w:val="00B141E0"/>
    <w:rsid w:val="00B22DDA"/>
    <w:rsid w:val="00B25576"/>
    <w:rsid w:val="00B44BE6"/>
    <w:rsid w:val="00B71C99"/>
    <w:rsid w:val="00BB1866"/>
    <w:rsid w:val="00BC37E6"/>
    <w:rsid w:val="00BD0A14"/>
    <w:rsid w:val="00BE3451"/>
    <w:rsid w:val="00BF4FFE"/>
    <w:rsid w:val="00BF6ED9"/>
    <w:rsid w:val="00C27247"/>
    <w:rsid w:val="00C61706"/>
    <w:rsid w:val="00C700C4"/>
    <w:rsid w:val="00C700F3"/>
    <w:rsid w:val="00CB2627"/>
    <w:rsid w:val="00CC367F"/>
    <w:rsid w:val="00CF6B89"/>
    <w:rsid w:val="00D52DB6"/>
    <w:rsid w:val="00D5489C"/>
    <w:rsid w:val="00DC4E03"/>
    <w:rsid w:val="00DF7BA1"/>
    <w:rsid w:val="00E275C8"/>
    <w:rsid w:val="00E30008"/>
    <w:rsid w:val="00E635FD"/>
    <w:rsid w:val="00E63D9E"/>
    <w:rsid w:val="00E92A40"/>
    <w:rsid w:val="00EB75CB"/>
    <w:rsid w:val="00EC17E6"/>
    <w:rsid w:val="00EC6177"/>
    <w:rsid w:val="00ED5C7C"/>
    <w:rsid w:val="00ED62A2"/>
    <w:rsid w:val="00ED680E"/>
    <w:rsid w:val="00EE539C"/>
    <w:rsid w:val="00F06198"/>
    <w:rsid w:val="00F44025"/>
    <w:rsid w:val="00F5080D"/>
    <w:rsid w:val="00F8542E"/>
    <w:rsid w:val="00FB426A"/>
    <w:rsid w:val="00F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22986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8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614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614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614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A614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link w:val="a8"/>
    <w:uiPriority w:val="34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B25576"/>
    <w:rPr>
      <w:b/>
      <w:bCs/>
      <w:lang w:eastAsia="en-US"/>
    </w:rPr>
  </w:style>
  <w:style w:type="character" w:styleId="aa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link w:val="ConsPlusTitle0"/>
    <w:uiPriority w:val="99"/>
    <w:qFormat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631D8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31D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631D8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31D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61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614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A6143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614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Normal (Web)"/>
    <w:basedOn w:val="a"/>
    <w:uiPriority w:val="99"/>
    <w:qFormat/>
    <w:rsid w:val="00A6143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A6143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614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614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page number"/>
    <w:uiPriority w:val="99"/>
    <w:rsid w:val="00A6143D"/>
    <w:rPr>
      <w:rFonts w:cs="Times New Roman"/>
    </w:rPr>
  </w:style>
  <w:style w:type="paragraph" w:styleId="af1">
    <w:name w:val="Body Text"/>
    <w:basedOn w:val="a"/>
    <w:link w:val="af2"/>
    <w:rsid w:val="00A6143D"/>
    <w:pPr>
      <w:jc w:val="both"/>
    </w:pPr>
    <w:rPr>
      <w:sz w:val="24"/>
      <w:szCs w:val="24"/>
    </w:rPr>
  </w:style>
  <w:style w:type="character" w:customStyle="1" w:styleId="af2">
    <w:name w:val="Основной текст Знак"/>
    <w:basedOn w:val="a0"/>
    <w:link w:val="af1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A6143D"/>
    <w:pPr>
      <w:jc w:val="both"/>
    </w:pPr>
    <w:rPr>
      <w:sz w:val="26"/>
      <w:szCs w:val="24"/>
    </w:rPr>
  </w:style>
  <w:style w:type="character" w:customStyle="1" w:styleId="22">
    <w:name w:val="Основной текст 2 Знак"/>
    <w:basedOn w:val="a0"/>
    <w:link w:val="21"/>
    <w:rsid w:val="00A614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10">
    <w:name w:val="Основной текст 21"/>
    <w:basedOn w:val="a"/>
    <w:rsid w:val="00A6143D"/>
    <w:rPr>
      <w:sz w:val="28"/>
    </w:rPr>
  </w:style>
  <w:style w:type="paragraph" w:styleId="af3">
    <w:name w:val="Body Text First Indent"/>
    <w:basedOn w:val="af1"/>
    <w:link w:val="af4"/>
    <w:rsid w:val="00A6143D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f2"/>
    <w:link w:val="af3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_"/>
    <w:link w:val="12"/>
    <w:uiPriority w:val="99"/>
    <w:rsid w:val="00A6143D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5"/>
    <w:uiPriority w:val="99"/>
    <w:rsid w:val="00A6143D"/>
    <w:pPr>
      <w:shd w:val="clear" w:color="auto" w:fill="FFFFFF"/>
      <w:spacing w:line="298" w:lineRule="exact"/>
      <w:ind w:firstLine="52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6">
    <w:name w:val="Всегда"/>
    <w:basedOn w:val="a"/>
    <w:autoRedefine/>
    <w:uiPriority w:val="99"/>
    <w:rsid w:val="00A6143D"/>
    <w:pPr>
      <w:tabs>
        <w:tab w:val="left" w:pos="1701"/>
      </w:tabs>
      <w:ind w:firstLine="709"/>
      <w:jc w:val="both"/>
    </w:pPr>
    <w:rPr>
      <w:sz w:val="26"/>
      <w:szCs w:val="26"/>
      <w:lang w:eastAsia="en-US"/>
    </w:rPr>
  </w:style>
  <w:style w:type="character" w:customStyle="1" w:styleId="ConsPlusTitle0">
    <w:name w:val="ConsPlusTitle Знак"/>
    <w:link w:val="ConsPlusTitle"/>
    <w:uiPriority w:val="99"/>
    <w:rsid w:val="00A6143D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7">
    <w:name w:val="Основной текст + Курсив"/>
    <w:rsid w:val="00A6143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ConsTitle">
    <w:name w:val="ConsTitle"/>
    <w:rsid w:val="00A6143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styleId="af8">
    <w:name w:val="Strong"/>
    <w:qFormat/>
    <w:rsid w:val="00A6143D"/>
    <w:rPr>
      <w:b/>
      <w:bCs/>
    </w:rPr>
  </w:style>
  <w:style w:type="paragraph" w:styleId="af9">
    <w:name w:val="Intense Quote"/>
    <w:basedOn w:val="a"/>
    <w:next w:val="a"/>
    <w:link w:val="afa"/>
    <w:uiPriority w:val="30"/>
    <w:qFormat/>
    <w:rsid w:val="00A6143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4"/>
      <w:szCs w:val="24"/>
    </w:rPr>
  </w:style>
  <w:style w:type="character" w:customStyle="1" w:styleId="afa">
    <w:name w:val="Выделенная цитата Знак"/>
    <w:basedOn w:val="a0"/>
    <w:link w:val="af9"/>
    <w:uiPriority w:val="30"/>
    <w:rsid w:val="00A6143D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afb">
    <w:name w:val="Знак Знак Знак"/>
    <w:basedOn w:val="a"/>
    <w:rsid w:val="00A6143D"/>
    <w:pPr>
      <w:spacing w:after="160" w:line="240" w:lineRule="exact"/>
    </w:pPr>
    <w:rPr>
      <w:rFonts w:ascii="Verdana" w:hAnsi="Verdana"/>
      <w:lang w:val="en-US" w:eastAsia="en-US"/>
    </w:rPr>
  </w:style>
  <w:style w:type="paragraph" w:styleId="afc">
    <w:name w:val="List"/>
    <w:basedOn w:val="a"/>
    <w:uiPriority w:val="99"/>
    <w:unhideWhenUsed/>
    <w:rsid w:val="00A6143D"/>
    <w:pPr>
      <w:ind w:left="283" w:hanging="283"/>
      <w:contextualSpacing/>
    </w:pPr>
    <w:rPr>
      <w:sz w:val="24"/>
      <w:szCs w:val="24"/>
    </w:rPr>
  </w:style>
  <w:style w:type="paragraph" w:styleId="23">
    <w:name w:val="List 2"/>
    <w:basedOn w:val="a"/>
    <w:uiPriority w:val="99"/>
    <w:unhideWhenUsed/>
    <w:rsid w:val="00A6143D"/>
    <w:pPr>
      <w:ind w:left="566" w:hanging="283"/>
      <w:contextualSpacing/>
    </w:pPr>
    <w:rPr>
      <w:sz w:val="24"/>
      <w:szCs w:val="24"/>
    </w:rPr>
  </w:style>
  <w:style w:type="paragraph" w:styleId="afd">
    <w:name w:val="Date"/>
    <w:basedOn w:val="a"/>
    <w:next w:val="a"/>
    <w:link w:val="afe"/>
    <w:uiPriority w:val="99"/>
    <w:unhideWhenUsed/>
    <w:rsid w:val="00A6143D"/>
    <w:rPr>
      <w:sz w:val="24"/>
      <w:szCs w:val="24"/>
    </w:rPr>
  </w:style>
  <w:style w:type="character" w:customStyle="1" w:styleId="afe">
    <w:name w:val="Дата Знак"/>
    <w:basedOn w:val="a0"/>
    <w:link w:val="afd"/>
    <w:uiPriority w:val="99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"/>
    <w:link w:val="aff0"/>
    <w:uiPriority w:val="99"/>
    <w:unhideWhenUsed/>
    <w:rsid w:val="00A6143D"/>
    <w:pPr>
      <w:spacing w:after="120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f"/>
    <w:link w:val="25"/>
    <w:uiPriority w:val="99"/>
    <w:unhideWhenUsed/>
    <w:rsid w:val="00A6143D"/>
    <w:pPr>
      <w:spacing w:after="0"/>
      <w:ind w:left="360" w:firstLine="360"/>
    </w:pPr>
  </w:style>
  <w:style w:type="character" w:customStyle="1" w:styleId="25">
    <w:name w:val="Красная строка 2 Знак"/>
    <w:basedOn w:val="aff0"/>
    <w:link w:val="24"/>
    <w:uiPriority w:val="99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basedOn w:val="a0"/>
    <w:link w:val="32"/>
    <w:rsid w:val="00A6143D"/>
    <w:rPr>
      <w:rFonts w:ascii="Times New Roman" w:eastAsia="Times New Roman" w:hAnsi="Times New Roman"/>
      <w:b/>
      <w:bCs/>
      <w:i/>
      <w:iCs/>
      <w:sz w:val="32"/>
      <w:szCs w:val="32"/>
      <w:shd w:val="clear" w:color="auto" w:fill="FFFFFF"/>
    </w:rPr>
  </w:style>
  <w:style w:type="character" w:customStyle="1" w:styleId="3MalgunGothic275pt">
    <w:name w:val="Основной текст (3) + Malgun Gothic;27;5 pt;Не курсив"/>
    <w:basedOn w:val="31"/>
    <w:rsid w:val="00A6143D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55"/>
      <w:szCs w:val="55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A6143D"/>
    <w:pPr>
      <w:widowControl w:val="0"/>
      <w:shd w:val="clear" w:color="auto" w:fill="FFFFFF"/>
      <w:spacing w:before="240" w:after="240" w:line="367" w:lineRule="exact"/>
      <w:ind w:firstLine="700"/>
      <w:jc w:val="both"/>
    </w:pPr>
    <w:rPr>
      <w:rFonts w:cstheme="minorBidi"/>
      <w:b/>
      <w:bCs/>
      <w:i/>
      <w:iCs/>
      <w:sz w:val="32"/>
      <w:szCs w:val="32"/>
      <w:lang w:eastAsia="en-US"/>
    </w:rPr>
  </w:style>
  <w:style w:type="paragraph" w:customStyle="1" w:styleId="s3">
    <w:name w:val="s3"/>
    <w:basedOn w:val="a"/>
    <w:rsid w:val="00A6143D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bumpedfont15">
    <w:name w:val="bumpedfont15"/>
    <w:basedOn w:val="a0"/>
    <w:rsid w:val="00A6143D"/>
  </w:style>
  <w:style w:type="character" w:customStyle="1" w:styleId="a8">
    <w:name w:val="Абзац списка Знак"/>
    <w:aliases w:val="it_List1 Знак,Абзац списка литеральный Знак,асз.Списка Знак"/>
    <w:link w:val="a7"/>
    <w:uiPriority w:val="34"/>
    <w:locked/>
    <w:rsid w:val="00A6143D"/>
    <w:rPr>
      <w:rFonts w:ascii="Calibri" w:eastAsia="Calibri" w:hAnsi="Calibri" w:cs="Times New Roman"/>
    </w:rPr>
  </w:style>
  <w:style w:type="paragraph" w:styleId="26">
    <w:name w:val="Body Text Indent 2"/>
    <w:basedOn w:val="a"/>
    <w:link w:val="27"/>
    <w:rsid w:val="00A6143D"/>
    <w:pPr>
      <w:spacing w:after="120" w:line="480" w:lineRule="auto"/>
      <w:ind w:left="283"/>
    </w:pPr>
    <w:rPr>
      <w:sz w:val="24"/>
      <w:szCs w:val="24"/>
    </w:rPr>
  </w:style>
  <w:style w:type="character" w:customStyle="1" w:styleId="27">
    <w:name w:val="Основной текст с отступом 2 Знак"/>
    <w:basedOn w:val="a0"/>
    <w:link w:val="26"/>
    <w:rsid w:val="00A6143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3-1">
    <w:name w:val="Medium Grid 3 Accent 1"/>
    <w:basedOn w:val="a1"/>
    <w:uiPriority w:val="69"/>
    <w:rsid w:val="00A6143D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aff1">
    <w:name w:val="Заголовок_пост"/>
    <w:basedOn w:val="a"/>
    <w:uiPriority w:val="99"/>
    <w:rsid w:val="00A6143D"/>
    <w:pPr>
      <w:tabs>
        <w:tab w:val="left" w:pos="10440"/>
      </w:tabs>
      <w:ind w:left="720" w:right="4627"/>
    </w:pPr>
    <w:rPr>
      <w:sz w:val="26"/>
      <w:szCs w:val="24"/>
      <w:lang w:eastAsia="ar-SA"/>
    </w:rPr>
  </w:style>
  <w:style w:type="character" w:styleId="aff2">
    <w:name w:val="Hyperlink"/>
    <w:basedOn w:val="a0"/>
    <w:uiPriority w:val="99"/>
    <w:semiHidden/>
    <w:unhideWhenUsed/>
    <w:rsid w:val="00A6143D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A6143D"/>
  </w:style>
  <w:style w:type="character" w:styleId="aff3">
    <w:name w:val="annotation reference"/>
    <w:basedOn w:val="a0"/>
    <w:uiPriority w:val="99"/>
    <w:semiHidden/>
    <w:unhideWhenUsed/>
    <w:rsid w:val="00A6143D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A6143D"/>
  </w:style>
  <w:style w:type="character" w:customStyle="1" w:styleId="aff5">
    <w:name w:val="Текст примечания Знак"/>
    <w:basedOn w:val="a0"/>
    <w:link w:val="aff4"/>
    <w:uiPriority w:val="99"/>
    <w:semiHidden/>
    <w:rsid w:val="00A61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A6143D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A614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8">
    <w:name w:val="FollowedHyperlink"/>
    <w:basedOn w:val="a0"/>
    <w:uiPriority w:val="99"/>
    <w:semiHidden/>
    <w:unhideWhenUsed/>
    <w:rsid w:val="00BF6ED9"/>
    <w:rPr>
      <w:color w:val="800080"/>
      <w:u w:val="single"/>
    </w:rPr>
  </w:style>
  <w:style w:type="paragraph" w:customStyle="1" w:styleId="msonormal0">
    <w:name w:val="msonormal"/>
    <w:basedOn w:val="a"/>
    <w:rsid w:val="00BF6ED9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BF6ED9"/>
    <w:pP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76">
    <w:name w:val="xl76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7">
    <w:name w:val="xl77"/>
    <w:basedOn w:val="a"/>
    <w:rsid w:val="00BF6ED9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8">
    <w:name w:val="xl78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79">
    <w:name w:val="xl79"/>
    <w:basedOn w:val="a"/>
    <w:rsid w:val="00BF6ED9"/>
    <w:pP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0">
    <w:name w:val="xl80"/>
    <w:basedOn w:val="a"/>
    <w:rsid w:val="00BF6ED9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BF6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3">
    <w:name w:val="xl83"/>
    <w:basedOn w:val="a"/>
    <w:rsid w:val="00BF6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4">
    <w:name w:val="xl84"/>
    <w:basedOn w:val="a"/>
    <w:rsid w:val="00BF6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85">
    <w:name w:val="xl85"/>
    <w:basedOn w:val="a"/>
    <w:rsid w:val="00BF6ED9"/>
    <w:pPr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86">
    <w:name w:val="xl86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a"/>
    <w:rsid w:val="00BF6ED9"/>
    <w:pP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91">
    <w:name w:val="xl91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BF6ED9"/>
    <w:pPr>
      <w:spacing w:before="100" w:beforeAutospacing="1" w:after="100" w:afterAutospacing="1"/>
      <w:jc w:val="right"/>
      <w:textAlignment w:val="center"/>
    </w:pPr>
    <w:rPr>
      <w:sz w:val="26"/>
      <w:szCs w:val="26"/>
    </w:rPr>
  </w:style>
  <w:style w:type="paragraph" w:customStyle="1" w:styleId="xl95">
    <w:name w:val="xl95"/>
    <w:basedOn w:val="a"/>
    <w:rsid w:val="00BF6ED9"/>
    <w:pPr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96">
    <w:name w:val="xl96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97">
    <w:name w:val="xl97"/>
    <w:basedOn w:val="a"/>
    <w:rsid w:val="00BF6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98">
    <w:name w:val="xl98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BF6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BF6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6FBD1-77BB-4211-B8DC-0E01D56A4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5223</Words>
  <Characters>29772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Мельченкова Оксана Викторовна</cp:lastModifiedBy>
  <cp:revision>4</cp:revision>
  <cp:lastPrinted>2024-03-20T04:27:00Z</cp:lastPrinted>
  <dcterms:created xsi:type="dcterms:W3CDTF">2024-03-20T04:25:00Z</dcterms:created>
  <dcterms:modified xsi:type="dcterms:W3CDTF">2024-05-24T11:35:00Z</dcterms:modified>
</cp:coreProperties>
</file>